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0" w:rsidRDefault="008957F0">
      <w:r>
        <w:t>от 06.02.2019</w:t>
      </w:r>
    </w:p>
    <w:p w:rsidR="008957F0" w:rsidRDefault="008957F0"/>
    <w:p w:rsidR="008957F0" w:rsidRDefault="008957F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957F0" w:rsidRDefault="008957F0">
      <w:r>
        <w:t>Общество с ограниченной ответственностью «Современная Безопасность» ИНН 6166112905</w:t>
      </w:r>
    </w:p>
    <w:p w:rsidR="008957F0" w:rsidRDefault="008957F0">
      <w:r>
        <w:t>Общество с ограниченной ответственностью «Энергомонтаж» ИНН 7704301663</w:t>
      </w:r>
    </w:p>
    <w:p w:rsidR="008957F0" w:rsidRDefault="008957F0">
      <w:r>
        <w:t>Общество с ограниченной ответственностью «ВинМарк» ИНН 7715914809</w:t>
      </w:r>
    </w:p>
    <w:p w:rsidR="008957F0" w:rsidRDefault="008957F0">
      <w:r>
        <w:t>Общество с ограниченной ответственностью «Реновацио» ИНН 7723388109</w:t>
      </w:r>
    </w:p>
    <w:p w:rsidR="008957F0" w:rsidRDefault="008957F0">
      <w:r>
        <w:t>Общество с ограниченной ответственностью «ЭКОСТРОЙТЕПЛО» ИНН 9705106757</w:t>
      </w:r>
    </w:p>
    <w:p w:rsidR="008957F0" w:rsidRDefault="008957F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957F0"/>
    <w:rsid w:val="00045D12"/>
    <w:rsid w:val="0052439B"/>
    <w:rsid w:val="008957F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